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8960F" w14:textId="4CE61D60" w:rsidR="00703420" w:rsidRPr="00703420" w:rsidRDefault="00703420" w:rsidP="00FA1838">
      <w:pPr>
        <w:spacing w:after="0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id-ID"/>
        </w:rPr>
        <w:t>A. WAWANCARA KEPALA SEKOLAH</w:t>
      </w:r>
    </w:p>
    <w:p w14:paraId="43117858" w14:textId="77777777" w:rsidR="00703420" w:rsidRPr="00703420" w:rsidRDefault="00703420" w:rsidP="00FA1838">
      <w:pPr>
        <w:spacing w:after="0" w:line="240" w:lineRule="auto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1. Perencanaan</w:t>
      </w:r>
    </w:p>
    <w:p w14:paraId="104298F8" w14:textId="53258E22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kebijakan sekolah dalam merencanakan kegiatan ekstrakurikuler?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Sekolah merencanakan kegiatan ekstrakurikuler melalui rapat tahunan dengan melibatkan wakil kepala sekolah dan pembina, disesuaikan dengan visi misi sekolah.</w:t>
      </w:r>
    </w:p>
    <w:p w14:paraId="65F32321" w14:textId="12A045E5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Apa tujuan strategis kegiatan ekstrakurikuler?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Untuk mengembangkan potensi siswa serta membentuk karakter disiplin dan tanggung jawab.</w:t>
      </w:r>
    </w:p>
    <w:p w14:paraId="425424B8" w14:textId="6260C0E3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Apakah ada standar mutu?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Ya, kami menggunakan standar kehadiran, keterlibatan siswa, dan capaian kegiatan sebagai indikator mutu.</w:t>
      </w:r>
    </w:p>
    <w:p w14:paraId="31116C27" w14:textId="77777777" w:rsidR="00703420" w:rsidRPr="00703420" w:rsidRDefault="00703420" w:rsidP="00703420">
      <w:pPr>
        <w:spacing w:before="100" w:beforeAutospacing="1"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2. Pelaksanaan</w:t>
      </w:r>
    </w:p>
    <w:p w14:paraId="046EEEAF" w14:textId="5FCC19D6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pengawasan pelaksanaan?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Dilakukan melalui monitoring rutin dan laporan dari pembina.</w:t>
      </w:r>
    </w:p>
    <w:p w14:paraId="349C9F76" w14:textId="35B71B83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Apakah sesuai rencana?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Secara umum sudah sesuai, meskipun ada beberapa penyesuaian di lapangan.</w:t>
      </w:r>
    </w:p>
    <w:p w14:paraId="779E4376" w14:textId="77777777" w:rsidR="00703420" w:rsidRPr="00703420" w:rsidRDefault="00703420" w:rsidP="00703420">
      <w:pPr>
        <w:spacing w:before="100" w:beforeAutospacing="1"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3. Evaluasi dan Pengendalian Mutu</w:t>
      </w:r>
    </w:p>
    <w:p w14:paraId="0D8EFEA8" w14:textId="481318D1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evaluasi dilakukan?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Evaluasi dilakukan setiap akhir semester melalui rapat evaluasi.</w:t>
      </w:r>
    </w:p>
    <w:p w14:paraId="4ECEA7D5" w14:textId="1E17615B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Tindak lanjutnya?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Perbaikan program dan peningkatan kualitas pembina.</w:t>
      </w:r>
    </w:p>
    <w:p w14:paraId="3FC99CFE" w14:textId="7777777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690965E0" w14:textId="77777777" w:rsidR="00703420" w:rsidRPr="00703420" w:rsidRDefault="00703420" w:rsidP="00703420">
      <w:pPr>
        <w:tabs>
          <w:tab w:val="left" w:pos="4962"/>
        </w:tabs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4. Karakter Disiplin</w:t>
      </w:r>
    </w:p>
    <w:p w14:paraId="25E9EBEF" w14:textId="1F4C167C" w:rsidR="00703420" w:rsidRDefault="00703420" w:rsidP="00703420">
      <w:pPr>
        <w:tabs>
          <w:tab w:val="left" w:pos="4962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pembentukan disiplin?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Dengan penerapan aturan waktu, kehadiran, dan tata tertib selama kegiatan.</w:t>
      </w:r>
    </w:p>
    <w:p w14:paraId="5DD1DC0D" w14:textId="77777777" w:rsidR="00703420" w:rsidRPr="00703420" w:rsidRDefault="00703420" w:rsidP="00703420">
      <w:pPr>
        <w:tabs>
          <w:tab w:val="left" w:pos="4962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1A0CF0B7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5. Karakter Tanggung Jawab</w:t>
      </w:r>
    </w:p>
    <w:p w14:paraId="0071E7C4" w14:textId="47485BE4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menanamkan tanggung jawab?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Memberikan tugas dan peran kepada siswa dalam kegiatan.</w:t>
      </w:r>
    </w:p>
    <w:p w14:paraId="5E5B453A" w14:textId="7777777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2CD4E867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6. Kendala dan Solusi</w:t>
      </w:r>
    </w:p>
    <w:p w14:paraId="1D0DC30C" w14:textId="03D5804D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Kendala utama?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Kurangnya konsistensi siswa dalam mengikuti kegiatan.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Solusi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Peningkatan motivasi dan pengawasan.</w:t>
      </w:r>
    </w:p>
    <w:p w14:paraId="340062AD" w14:textId="7F7637FB" w:rsidR="00703420" w:rsidRPr="00703420" w:rsidRDefault="00703420" w:rsidP="00FA1838">
      <w:pPr>
        <w:spacing w:before="100" w:beforeAutospacing="1" w:after="0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id-ID"/>
        </w:rPr>
        <w:t xml:space="preserve">B. WAWANCARA PEMBINA EKSTRAKURIKULER </w:t>
      </w:r>
    </w:p>
    <w:p w14:paraId="0DD64CFC" w14:textId="77777777" w:rsidR="00703420" w:rsidRPr="00703420" w:rsidRDefault="00703420" w:rsidP="00FA1838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1. Perencanaan</w:t>
      </w:r>
    </w:p>
    <w:p w14:paraId="41819DD1" w14:textId="2C66CA1C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menyusun program?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Saya menyusun program berdasarkan arahan sekolah dan kebutuhan siswa.</w:t>
      </w:r>
    </w:p>
    <w:p w14:paraId="171ECB0F" w14:textId="7777777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249039DD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2. Pelaksanaan</w:t>
      </w:r>
    </w:p>
    <w:p w14:paraId="4C088C15" w14:textId="69EF2806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pelaksanaan kegiatan?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Dilakukan secara rutin mingguan dengan metode praktik langsung.</w:t>
      </w:r>
    </w:p>
    <w:p w14:paraId="4408B137" w14:textId="123912B2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Metode pembinaan?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Kombinasi antara teori, praktik, dan pembiasaan.</w:t>
      </w:r>
    </w:p>
    <w:p w14:paraId="0408EF8F" w14:textId="00D0D5CC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66A6949A" w14:textId="1F9FB935" w:rsidR="00714C96" w:rsidRDefault="00714C96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4D90DC5A" w14:textId="77777777" w:rsidR="00714C96" w:rsidRPr="00703420" w:rsidRDefault="00714C96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1C8373CF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lastRenderedPageBreak/>
        <w:t>3. Evaluasi dan Pengendalian Mutu</w:t>
      </w:r>
    </w:p>
    <w:p w14:paraId="341E79E4" w14:textId="2E5A8887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evaluasi dilakukan?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Melalui penilaian keaktifan, kedisiplinan, dan hasil kegiatan siswa.</w:t>
      </w:r>
    </w:p>
    <w:p w14:paraId="1E74ED87" w14:textId="7777777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1036EC55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4. Karakter Disiplin</w:t>
      </w:r>
    </w:p>
    <w:p w14:paraId="17F1329A" w14:textId="1331B592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menanamkan disiplin?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Dengan aturan waktu dan konsekuensi bagi yang melanggar.</w:t>
      </w:r>
    </w:p>
    <w:p w14:paraId="6AD0385D" w14:textId="7777777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1B2EEFDA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5. Karakter Tanggung Jawab</w:t>
      </w:r>
    </w:p>
    <w:p w14:paraId="05BA26F8" w14:textId="675945BF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menanamkan tanggung jawab?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Memberikan tugas seperti menjadi ketua kelompok atau penanggung jawab kegiatan.</w:t>
      </w:r>
    </w:p>
    <w:p w14:paraId="4F866678" w14:textId="7777777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5175BE73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6. Kendala dan Solusi</w:t>
      </w:r>
    </w:p>
    <w:p w14:paraId="142148F5" w14:textId="75B8E1BA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Kendala?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Kurangnya minat sebagian siswa.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Solusi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Membuat kegiatan lebih menarik dan variatif.</w:t>
      </w:r>
    </w:p>
    <w:p w14:paraId="5BF8988C" w14:textId="519CF454" w:rsidR="00703420" w:rsidRPr="00703420" w:rsidRDefault="00703420" w:rsidP="00FA1838">
      <w:pPr>
        <w:spacing w:before="100" w:beforeAutospacing="1" w:after="0" w:line="240" w:lineRule="auto"/>
        <w:outlineLvl w:val="0"/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b/>
          <w:bCs/>
          <w:kern w:val="36"/>
          <w:sz w:val="24"/>
          <w:szCs w:val="24"/>
          <w:lang w:val="id-ID"/>
        </w:rPr>
        <w:t>C. WAWANCARA SISWA</w:t>
      </w:r>
    </w:p>
    <w:p w14:paraId="6B011FE1" w14:textId="77777777" w:rsidR="00703420" w:rsidRPr="00703420" w:rsidRDefault="00703420" w:rsidP="00FA1838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1. Perencanaan</w:t>
      </w:r>
    </w:p>
    <w:p w14:paraId="5EFE9093" w14:textId="3A26DAEE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Apakah tahu tujuan kegiatan?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Ya, untuk mengembangkan bakat dan belajar disiplin.</w:t>
      </w:r>
    </w:p>
    <w:p w14:paraId="66FD46BE" w14:textId="77777777" w:rsidR="00703420" w:rsidRPr="00703420" w:rsidRDefault="00703420" w:rsidP="00703420">
      <w:pPr>
        <w:spacing w:before="100" w:beforeAutospacing="1"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2. Pelaksanaan</w:t>
      </w:r>
    </w:p>
    <w:p w14:paraId="1D8FE415" w14:textId="0F120FB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Bagaimana kegiatan menurut Anda?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Menarik dan menyenangkan.</w:t>
      </w:r>
    </w:p>
    <w:p w14:paraId="583F8C01" w14:textId="4A0F821F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Peran pembina?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Membimbing dan memberi arahan selama kegiatan.</w:t>
      </w:r>
    </w:p>
    <w:p w14:paraId="502FA38D" w14:textId="77777777" w:rsidR="00703420" w:rsidRP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18EAE738" w14:textId="77777777" w:rsidR="00703420" w:rsidRPr="00703420" w:rsidRDefault="00703420" w:rsidP="00703420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3. Evaluasi dan Pengendalian Mutu</w:t>
      </w:r>
    </w:p>
    <w:p w14:paraId="6C08A3A1" w14:textId="21CB9C57" w:rsidR="00703420" w:rsidRDefault="00703420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Apakah ada evaluasi?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FA1838" w:rsidRPr="00FA1838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Ada, biasanya diberi masukan setelah kegiatan.</w:t>
      </w:r>
    </w:p>
    <w:p w14:paraId="2B7E5EF7" w14:textId="77777777" w:rsidR="00FA1838" w:rsidRPr="00703420" w:rsidRDefault="00FA1838" w:rsidP="00703420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227A366D" w14:textId="77777777" w:rsidR="00703420" w:rsidRPr="00703420" w:rsidRDefault="00703420" w:rsidP="00FA1838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4. Karakter Disiplin</w:t>
      </w:r>
    </w:p>
    <w:p w14:paraId="5A934C43" w14:textId="5081CB28" w:rsidR="00703420" w:rsidRDefault="00703420" w:rsidP="00FA1838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FA1838" w:rsidRPr="00714C96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Apakah jadi lebih disiplin?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714C96" w:rsidRPr="00714C96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Ya, saya jadi lebih tepat waktu dan mengikuti aturan.</w:t>
      </w:r>
    </w:p>
    <w:p w14:paraId="75CB93CC" w14:textId="77777777" w:rsidR="00FA1838" w:rsidRPr="00703420" w:rsidRDefault="00FA1838" w:rsidP="00FA1838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5FE189EB" w14:textId="77777777" w:rsidR="00703420" w:rsidRPr="00703420" w:rsidRDefault="00703420" w:rsidP="00FA1838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5. Karakter Tanggung Jawab</w:t>
      </w:r>
    </w:p>
    <w:p w14:paraId="2197ECC8" w14:textId="3C40985F" w:rsidR="00703420" w:rsidRDefault="00703420" w:rsidP="00FA1838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714C96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Apakah diberi tanggung jawab?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714C96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Ya, seperti menjaga peralatan dan menyelesaikan tugas kelompok.</w:t>
      </w:r>
    </w:p>
    <w:p w14:paraId="6352EDB6" w14:textId="77777777" w:rsidR="00FA1838" w:rsidRPr="00703420" w:rsidRDefault="00FA1838" w:rsidP="00FA1838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5C6366DB" w14:textId="77777777" w:rsidR="00703420" w:rsidRPr="00703420" w:rsidRDefault="00703420" w:rsidP="00FA1838">
      <w:pPr>
        <w:spacing w:after="0" w:line="240" w:lineRule="auto"/>
        <w:outlineLvl w:val="2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6. Kendala dan Solusi</w:t>
      </w:r>
    </w:p>
    <w:p w14:paraId="4C73616D" w14:textId="240F7A3A" w:rsidR="00703420" w:rsidRDefault="00703420" w:rsidP="00FA1838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Q</w:t>
      </w:r>
      <w:r w:rsidR="00714C96" w:rsidRPr="00714C96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Kendala?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A</w:t>
      </w:r>
      <w:r w:rsidR="00714C96" w:rsidRPr="00714C96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Kadang merasa lelah atau jadwal bentrok.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br/>
        <w:t>Solusi</w:t>
      </w:r>
      <w:r w:rsidR="00714C96" w:rsidRPr="00714C96">
        <w:rPr>
          <w:rFonts w:asciiTheme="majorBidi" w:eastAsia="Times New Roman" w:hAnsiTheme="majorBidi" w:cstheme="majorBidi"/>
          <w:sz w:val="24"/>
          <w:szCs w:val="24"/>
          <w:lang w:val="id-ID"/>
        </w:rPr>
        <w:t xml:space="preserve"> </w:t>
      </w:r>
      <w:r w:rsidRPr="00703420">
        <w:rPr>
          <w:rFonts w:asciiTheme="majorBidi" w:eastAsia="Times New Roman" w:hAnsiTheme="majorBidi" w:cstheme="majorBidi"/>
          <w:sz w:val="24"/>
          <w:szCs w:val="24"/>
          <w:lang w:val="id-ID"/>
        </w:rPr>
        <w:t>: Mengatur waktu lebih baik.</w:t>
      </w:r>
    </w:p>
    <w:p w14:paraId="5FEBC5BB" w14:textId="77777777" w:rsidR="00FA1838" w:rsidRPr="00703420" w:rsidRDefault="00FA1838" w:rsidP="00FA1838">
      <w:pPr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val="id-ID"/>
        </w:rPr>
      </w:pPr>
    </w:p>
    <w:p w14:paraId="016D80D2" w14:textId="19B0451A" w:rsidR="00703420" w:rsidRPr="00703420" w:rsidRDefault="00703420" w:rsidP="00FA1838">
      <w:pPr>
        <w:spacing w:after="0" w:line="240" w:lineRule="auto"/>
        <w:outlineLvl w:val="0"/>
        <w:rPr>
          <w:rFonts w:asciiTheme="majorBidi" w:eastAsia="Times New Roman" w:hAnsiTheme="majorBidi" w:cstheme="majorBidi"/>
          <w:kern w:val="36"/>
          <w:sz w:val="24"/>
          <w:szCs w:val="24"/>
          <w:lang w:val="id-ID"/>
        </w:rPr>
      </w:pPr>
      <w:r w:rsidRPr="00703420">
        <w:rPr>
          <w:rFonts w:asciiTheme="majorBidi" w:eastAsia="Times New Roman" w:hAnsiTheme="majorBidi" w:cstheme="majorBidi"/>
          <w:kern w:val="36"/>
          <w:sz w:val="24"/>
          <w:szCs w:val="24"/>
          <w:lang w:val="id-ID"/>
        </w:rPr>
        <w:t xml:space="preserve">Kesimpulan </w:t>
      </w:r>
    </w:p>
    <w:p w14:paraId="60F3B32E" w14:textId="77777777" w:rsidR="00703420" w:rsidRPr="00703420" w:rsidRDefault="00703420" w:rsidP="00714C96">
      <w:pPr>
        <w:numPr>
          <w:ilvl w:val="0"/>
          <w:numId w:val="1"/>
        </w:numPr>
        <w:spacing w:after="0" w:line="240" w:lineRule="auto"/>
        <w:ind w:left="360"/>
        <w:rPr>
          <w:rFonts w:asciiTheme="majorBidi" w:eastAsia="Times New Roman" w:hAnsiTheme="majorBidi" w:cstheme="majorBidi"/>
          <w:sz w:val="20"/>
          <w:szCs w:val="20"/>
          <w:lang w:val="id-ID"/>
        </w:rPr>
      </w:pPr>
      <w:r w:rsidRPr="00703420">
        <w:rPr>
          <w:rFonts w:asciiTheme="majorBidi" w:eastAsia="Times New Roman" w:hAnsiTheme="majorBidi" w:cstheme="majorBidi"/>
          <w:sz w:val="20"/>
          <w:szCs w:val="20"/>
          <w:lang w:val="id-ID"/>
        </w:rPr>
        <w:t xml:space="preserve">Kegiatan ekstrakurikuler telah direncanakan secara sistematis </w:t>
      </w:r>
    </w:p>
    <w:p w14:paraId="002DE314" w14:textId="77777777" w:rsidR="00703420" w:rsidRPr="00703420" w:rsidRDefault="00703420" w:rsidP="00714C96">
      <w:pPr>
        <w:numPr>
          <w:ilvl w:val="0"/>
          <w:numId w:val="1"/>
        </w:numPr>
        <w:spacing w:after="0" w:line="240" w:lineRule="auto"/>
        <w:ind w:left="360"/>
        <w:rPr>
          <w:rFonts w:asciiTheme="majorBidi" w:eastAsia="Times New Roman" w:hAnsiTheme="majorBidi" w:cstheme="majorBidi"/>
          <w:sz w:val="20"/>
          <w:szCs w:val="20"/>
          <w:lang w:val="id-ID"/>
        </w:rPr>
      </w:pPr>
      <w:r w:rsidRPr="00703420">
        <w:rPr>
          <w:rFonts w:asciiTheme="majorBidi" w:eastAsia="Times New Roman" w:hAnsiTheme="majorBidi" w:cstheme="majorBidi"/>
          <w:sz w:val="20"/>
          <w:szCs w:val="20"/>
          <w:lang w:val="id-ID"/>
        </w:rPr>
        <w:t xml:space="preserve">Pelaksanaan berjalan cukup baik dengan pengawasan </w:t>
      </w:r>
    </w:p>
    <w:p w14:paraId="7B6D1C67" w14:textId="77777777" w:rsidR="00703420" w:rsidRPr="00703420" w:rsidRDefault="00703420" w:rsidP="00714C96">
      <w:pPr>
        <w:numPr>
          <w:ilvl w:val="0"/>
          <w:numId w:val="1"/>
        </w:numPr>
        <w:spacing w:after="0" w:line="240" w:lineRule="auto"/>
        <w:ind w:left="360"/>
        <w:rPr>
          <w:rFonts w:asciiTheme="majorBidi" w:eastAsia="Times New Roman" w:hAnsiTheme="majorBidi" w:cstheme="majorBidi"/>
          <w:sz w:val="20"/>
          <w:szCs w:val="20"/>
          <w:lang w:val="id-ID"/>
        </w:rPr>
      </w:pPr>
      <w:r w:rsidRPr="00703420">
        <w:rPr>
          <w:rFonts w:asciiTheme="majorBidi" w:eastAsia="Times New Roman" w:hAnsiTheme="majorBidi" w:cstheme="majorBidi"/>
          <w:sz w:val="20"/>
          <w:szCs w:val="20"/>
          <w:lang w:val="id-ID"/>
        </w:rPr>
        <w:t xml:space="preserve">Evaluasi dilakukan secara berkala </w:t>
      </w:r>
    </w:p>
    <w:p w14:paraId="23E786B8" w14:textId="77777777" w:rsidR="00703420" w:rsidRPr="00703420" w:rsidRDefault="00703420" w:rsidP="00714C96">
      <w:pPr>
        <w:numPr>
          <w:ilvl w:val="0"/>
          <w:numId w:val="1"/>
        </w:numPr>
        <w:spacing w:after="0" w:line="240" w:lineRule="auto"/>
        <w:ind w:left="360"/>
        <w:rPr>
          <w:rFonts w:asciiTheme="majorBidi" w:eastAsia="Times New Roman" w:hAnsiTheme="majorBidi" w:cstheme="majorBidi"/>
          <w:sz w:val="20"/>
          <w:szCs w:val="20"/>
          <w:lang w:val="id-ID"/>
        </w:rPr>
      </w:pPr>
      <w:r w:rsidRPr="00703420">
        <w:rPr>
          <w:rFonts w:asciiTheme="majorBidi" w:eastAsia="Times New Roman" w:hAnsiTheme="majorBidi" w:cstheme="majorBidi"/>
          <w:sz w:val="20"/>
          <w:szCs w:val="20"/>
          <w:lang w:val="id-ID"/>
        </w:rPr>
        <w:t xml:space="preserve">Terbukti mampu membentuk karakter disiplin dan tanggung jawab </w:t>
      </w:r>
    </w:p>
    <w:p w14:paraId="6C6C3520" w14:textId="367A4F6E" w:rsidR="007D6CC7" w:rsidRPr="00714C96" w:rsidRDefault="00703420" w:rsidP="00714C96">
      <w:pPr>
        <w:numPr>
          <w:ilvl w:val="0"/>
          <w:numId w:val="1"/>
        </w:numPr>
        <w:spacing w:after="0" w:line="240" w:lineRule="auto"/>
        <w:ind w:left="360"/>
        <w:rPr>
          <w:rFonts w:asciiTheme="majorBidi" w:eastAsia="Times New Roman" w:hAnsiTheme="majorBidi" w:cstheme="majorBidi"/>
          <w:sz w:val="20"/>
          <w:szCs w:val="20"/>
          <w:lang w:val="id-ID"/>
        </w:rPr>
      </w:pPr>
      <w:r w:rsidRPr="00703420">
        <w:rPr>
          <w:rFonts w:asciiTheme="majorBidi" w:eastAsia="Times New Roman" w:hAnsiTheme="majorBidi" w:cstheme="majorBidi"/>
          <w:sz w:val="20"/>
          <w:szCs w:val="20"/>
          <w:lang w:val="id-ID"/>
        </w:rPr>
        <w:t>Kendala utama berasal dari siswa dan teknis pelaksanaan</w:t>
      </w:r>
    </w:p>
    <w:sectPr w:rsidR="007D6CC7" w:rsidRPr="00714C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A14C09"/>
    <w:multiLevelType w:val="multilevel"/>
    <w:tmpl w:val="8C9E3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420"/>
    <w:rsid w:val="00703420"/>
    <w:rsid w:val="00714C96"/>
    <w:rsid w:val="007D6CC7"/>
    <w:rsid w:val="00FA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EED97"/>
  <w15:chartTrackingRefBased/>
  <w15:docId w15:val="{5A13180B-AFA7-474C-832C-727845C0D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D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034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70342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3420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0342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70342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034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97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SMP Al-Kahfi</dc:creator>
  <cp:keywords/>
  <dc:description/>
  <cp:lastModifiedBy>SMP Al-Kahfi</cp:lastModifiedBy>
  <cp:revision>1</cp:revision>
  <dcterms:created xsi:type="dcterms:W3CDTF">2026-04-29T14:44:00Z</dcterms:created>
  <dcterms:modified xsi:type="dcterms:W3CDTF">2026-04-29T15:08:00Z</dcterms:modified>
</cp:coreProperties>
</file>